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91E256F" w14:textId="019E4AF5" w:rsidR="00493F36" w:rsidRPr="00476A7D" w:rsidRDefault="005E25F6" w:rsidP="00E83D12">
      <w:pPr>
        <w:shd w:val="clear" w:color="auto" w:fill="FFFFFF"/>
        <w:jc w:val="center"/>
        <w:rPr>
          <w:rFonts w:ascii="微軟正黑體" w:eastAsia="微軟正黑體" w:hAnsi="微軟正黑體" w:cstheme="minorBidi"/>
          <w:b/>
          <w:color w:val="292929"/>
          <w:sz w:val="26"/>
          <w:szCs w:val="26"/>
          <w:shd w:val="clear" w:color="auto" w:fill="FFFFFF"/>
        </w:rPr>
      </w:pPr>
      <w:r w:rsidRPr="005E25F6">
        <w:rPr>
          <w:rFonts w:ascii="微軟正黑體" w:eastAsia="微軟正黑體" w:hAnsi="微軟正黑體" w:cstheme="minorBidi" w:hint="eastAsia"/>
          <w:b/>
          <w:color w:val="292929"/>
          <w:sz w:val="26"/>
          <w:szCs w:val="26"/>
          <w:shd w:val="clear" w:color="auto" w:fill="FFFFFF"/>
        </w:rPr>
        <w:t>【</w:t>
      </w:r>
      <w:r w:rsidR="0039038D" w:rsidRPr="00476A7D">
        <w:rPr>
          <w:rFonts w:ascii="微軟正黑體" w:eastAsia="微軟正黑體" w:hAnsi="微軟正黑體"/>
          <w:b/>
          <w:color w:val="292929"/>
          <w:sz w:val="26"/>
          <w:szCs w:val="26"/>
          <w:shd w:val="clear" w:color="auto" w:fill="FFFFFF"/>
        </w:rPr>
        <w:t>Texas Instruments</w:t>
      </w:r>
      <w:r w:rsidRPr="005E25F6">
        <w:rPr>
          <w:rFonts w:ascii="微軟正黑體" w:eastAsia="微軟正黑體" w:hAnsi="微軟正黑體" w:cstheme="minorBidi" w:hint="eastAsia"/>
          <w:b/>
          <w:color w:val="292929"/>
          <w:sz w:val="26"/>
          <w:szCs w:val="26"/>
          <w:shd w:val="clear" w:color="auto" w:fill="FFFFFF"/>
        </w:rPr>
        <w:t>美商德州儀器</w:t>
      </w:r>
      <w:r w:rsidRPr="005E25F6">
        <w:rPr>
          <w:rFonts w:ascii="微軟正黑體" w:eastAsia="微軟正黑體" w:hAnsi="微軟正黑體" w:cstheme="minorBidi"/>
          <w:b/>
          <w:color w:val="292929"/>
          <w:sz w:val="26"/>
          <w:szCs w:val="26"/>
          <w:shd w:val="clear" w:color="auto" w:fill="FFFFFF"/>
        </w:rPr>
        <w:t>-</w:t>
      </w:r>
      <w:r w:rsidR="00AA0A94" w:rsidRPr="005E25F6">
        <w:rPr>
          <w:rFonts w:ascii="微軟正黑體" w:eastAsia="微軟正黑體" w:hAnsi="微軟正黑體" w:cstheme="minorBidi"/>
          <w:b/>
          <w:color w:val="292929"/>
          <w:sz w:val="26"/>
          <w:szCs w:val="26"/>
          <w:shd w:val="clear" w:color="auto" w:fill="FFFFFF"/>
        </w:rPr>
        <w:t>202</w:t>
      </w:r>
      <w:r w:rsidR="00AA0A94">
        <w:rPr>
          <w:rFonts w:ascii="微軟正黑體" w:eastAsia="微軟正黑體" w:hAnsi="微軟正黑體" w:cstheme="minorBidi"/>
          <w:b/>
          <w:color w:val="292929"/>
          <w:sz w:val="26"/>
          <w:szCs w:val="26"/>
          <w:shd w:val="clear" w:color="auto" w:fill="FFFFFF"/>
        </w:rPr>
        <w:t>5</w:t>
      </w:r>
      <w:r w:rsidRPr="005E25F6">
        <w:rPr>
          <w:rFonts w:ascii="微軟正黑體" w:eastAsia="微軟正黑體" w:hAnsi="微軟正黑體" w:cstheme="minorBidi" w:hint="eastAsia"/>
          <w:b/>
          <w:color w:val="292929"/>
          <w:sz w:val="26"/>
          <w:szCs w:val="26"/>
          <w:shd w:val="clear" w:color="auto" w:fill="FFFFFF"/>
        </w:rPr>
        <w:t>暑期實習計畫招募中】</w:t>
      </w:r>
    </w:p>
    <w:p w14:paraId="79DC6A2E" w14:textId="77777777" w:rsidR="00C54001" w:rsidRDefault="00C54001" w:rsidP="005E25F6">
      <w:pPr>
        <w:pStyle w:val="NormalWeb"/>
        <w:spacing w:before="0" w:beforeAutospacing="0" w:after="0" w:afterAutospacing="0"/>
        <w:rPr>
          <w:rFonts w:ascii="微軟正黑體" w:eastAsia="微軟正黑體" w:hAnsi="微軟正黑體" w:cs="微軟正黑體"/>
          <w:sz w:val="22"/>
          <w:szCs w:val="22"/>
        </w:rPr>
      </w:pPr>
    </w:p>
    <w:p w14:paraId="586E8B28" w14:textId="7EB4D1AA" w:rsidR="003554B1" w:rsidRDefault="005E25F6" w:rsidP="005E25F6">
      <w:pPr>
        <w:pStyle w:val="NormalWeb"/>
        <w:spacing w:before="0" w:beforeAutospacing="0" w:after="0" w:afterAutospacing="0"/>
        <w:rPr>
          <w:rFonts w:ascii="微軟正黑體" w:eastAsia="微軟正黑體" w:hAnsi="微軟正黑體" w:cs="微軟正黑體"/>
          <w:sz w:val="22"/>
          <w:szCs w:val="22"/>
        </w:rPr>
      </w:pPr>
      <w:r w:rsidRPr="00E83D12">
        <w:rPr>
          <w:rFonts w:ascii="微軟正黑體" w:eastAsia="微軟正黑體" w:hAnsi="微軟正黑體" w:cs="微軟正黑體" w:hint="eastAsia"/>
          <w:sz w:val="22"/>
          <w:szCs w:val="22"/>
        </w:rPr>
        <w:t>對世界頂尖半導體外商有興趣的你，千萬不要錯過類比</w:t>
      </w:r>
      <w:r w:rsidRPr="00E83D12">
        <w:rPr>
          <w:rFonts w:ascii="Segoe UI" w:hAnsi="Segoe UI" w:cs="Segoe UI"/>
          <w:sz w:val="22"/>
          <w:szCs w:val="22"/>
        </w:rPr>
        <w:t>IC</w:t>
      </w:r>
      <w:r w:rsidRPr="00E83D12">
        <w:rPr>
          <w:rFonts w:ascii="微軟正黑體" w:eastAsia="微軟正黑體" w:hAnsi="微軟正黑體" w:cs="微軟正黑體" w:hint="eastAsia"/>
          <w:sz w:val="22"/>
          <w:szCs w:val="22"/>
        </w:rPr>
        <w:t>龍頭德州儀器的暑期實習計畫！</w:t>
      </w:r>
      <w:r w:rsidRPr="00E83D12">
        <w:rPr>
          <w:rFonts w:ascii="Segoe UI" w:hAnsi="Segoe UI" w:cs="Segoe UI"/>
          <w:sz w:val="22"/>
          <w:szCs w:val="22"/>
        </w:rPr>
        <w:br/>
      </w:r>
    </w:p>
    <w:p w14:paraId="34550B22" w14:textId="77777777" w:rsidR="003554B1" w:rsidRPr="003554B1" w:rsidRDefault="003554B1" w:rsidP="003554B1">
      <w:pPr>
        <w:rPr>
          <w:rFonts w:ascii="微軟正黑體" w:eastAsia="微軟正黑體" w:hAnsi="微軟正黑體" w:cs="微軟正黑體"/>
          <w:b/>
          <w:bCs/>
        </w:rPr>
      </w:pPr>
      <w:r w:rsidRPr="003554B1">
        <w:rPr>
          <w:rFonts w:ascii="微軟正黑體" w:eastAsia="微軟正黑體" w:hAnsi="微軟正黑體" w:cs="微軟正黑體" w:hint="eastAsia"/>
          <w:b/>
          <w:bCs/>
        </w:rPr>
        <w:t>重點特色:</w:t>
      </w:r>
    </w:p>
    <w:p w14:paraId="3D98D817" w14:textId="77777777" w:rsidR="003554B1" w:rsidRPr="00B70BC5" w:rsidRDefault="003554B1" w:rsidP="003554B1">
      <w:pPr>
        <w:rPr>
          <w:rFonts w:ascii="微軟正黑體" w:eastAsia="微軟正黑體" w:hAnsi="微軟正黑體" w:cs="微軟正黑體"/>
          <w:sz w:val="20"/>
          <w:szCs w:val="20"/>
        </w:rPr>
      </w:pPr>
      <w:r w:rsidRPr="00B70BC5">
        <w:rPr>
          <w:rFonts w:ascii="微軟正黑體" w:eastAsia="微軟正黑體" w:hAnsi="微軟正黑體" w:cs="微軟正黑體"/>
          <w:sz w:val="20"/>
          <w:szCs w:val="20"/>
        </w:rPr>
        <w:t>◎</w:t>
      </w:r>
      <w:r w:rsidRPr="00B70BC5">
        <w:rPr>
          <w:rFonts w:ascii="微軟正黑體" w:eastAsia="微軟正黑體" w:hAnsi="微軟正黑體" w:cs="微軟正黑體" w:hint="eastAsia"/>
          <w:sz w:val="20"/>
          <w:szCs w:val="20"/>
        </w:rPr>
        <w:t>參與部門實際運作參與部門日常實務運作，深入了解公司營運內容，並應用所學，落實學以致用。</w:t>
      </w:r>
    </w:p>
    <w:p w14:paraId="2BA6C1CC" w14:textId="77777777" w:rsidR="003554B1" w:rsidRPr="00B70BC5" w:rsidRDefault="003554B1" w:rsidP="003554B1">
      <w:pPr>
        <w:rPr>
          <w:rFonts w:ascii="微軟正黑體" w:eastAsia="微軟正黑體" w:hAnsi="微軟正黑體" w:cs="微軟正黑體"/>
          <w:sz w:val="20"/>
          <w:szCs w:val="20"/>
        </w:rPr>
      </w:pPr>
      <w:r w:rsidRPr="00B70BC5">
        <w:rPr>
          <w:rFonts w:ascii="微軟正黑體" w:eastAsia="微軟正黑體" w:hAnsi="微軟正黑體" w:cs="微軟正黑體"/>
          <w:sz w:val="20"/>
          <w:szCs w:val="20"/>
        </w:rPr>
        <w:t>◎</w:t>
      </w:r>
      <w:r w:rsidRPr="00B70BC5">
        <w:rPr>
          <w:rFonts w:ascii="微軟正黑體" w:eastAsia="微軟正黑體" w:hAnsi="微軟正黑體" w:cs="微軟正黑體" w:hint="eastAsia"/>
          <w:sz w:val="20"/>
          <w:szCs w:val="20"/>
        </w:rPr>
        <w:t>每位實習生皆於部門內配有一位</w:t>
      </w:r>
      <w:r w:rsidRPr="00B70BC5">
        <w:rPr>
          <w:rFonts w:ascii="微軟正黑體" w:eastAsia="微軟正黑體" w:hAnsi="微軟正黑體" w:cs="微軟正黑體"/>
          <w:sz w:val="20"/>
          <w:szCs w:val="20"/>
        </w:rPr>
        <w:t>buddy</w:t>
      </w:r>
      <w:r w:rsidRPr="00B70BC5">
        <w:rPr>
          <w:rFonts w:ascii="微軟正黑體" w:eastAsia="微軟正黑體" w:hAnsi="微軟正黑體" w:cs="微軟正黑體" w:hint="eastAsia"/>
          <w:sz w:val="20"/>
          <w:szCs w:val="20"/>
        </w:rPr>
        <w:t>指導學習，協助了解文化及工作內容。</w:t>
      </w:r>
    </w:p>
    <w:p w14:paraId="376587FA" w14:textId="77777777" w:rsidR="003554B1" w:rsidRPr="00B70BC5" w:rsidRDefault="003554B1" w:rsidP="003554B1">
      <w:pPr>
        <w:rPr>
          <w:rFonts w:ascii="微軟正黑體" w:eastAsia="微軟正黑體" w:hAnsi="微軟正黑體" w:cs="微軟正黑體"/>
          <w:sz w:val="20"/>
          <w:szCs w:val="20"/>
        </w:rPr>
      </w:pPr>
      <w:r w:rsidRPr="00B70BC5">
        <w:rPr>
          <w:rFonts w:ascii="微軟正黑體" w:eastAsia="微軟正黑體" w:hAnsi="微軟正黑體" w:cs="微軟正黑體"/>
          <w:sz w:val="20"/>
          <w:szCs w:val="20"/>
        </w:rPr>
        <w:t>◎</w:t>
      </w:r>
      <w:r w:rsidRPr="00B70BC5">
        <w:rPr>
          <w:rFonts w:ascii="微軟正黑體" w:eastAsia="微軟正黑體" w:hAnsi="微軟正黑體" w:cs="微軟正黑體" w:hint="eastAsia"/>
          <w:sz w:val="20"/>
          <w:szCs w:val="20"/>
        </w:rPr>
        <w:t>重要任務</w:t>
      </w:r>
      <w:r w:rsidRPr="00B70BC5">
        <w:rPr>
          <w:rFonts w:ascii="微軟正黑體" w:eastAsia="微軟正黑體" w:hAnsi="微軟正黑體" w:cs="微軟正黑體"/>
          <w:sz w:val="20"/>
          <w:szCs w:val="20"/>
        </w:rPr>
        <w:t>/</w:t>
      </w:r>
      <w:r w:rsidRPr="00B70BC5">
        <w:rPr>
          <w:rFonts w:ascii="微軟正黑體" w:eastAsia="微軟正黑體" w:hAnsi="微軟正黑體" w:cs="微軟正黑體" w:hint="eastAsia"/>
          <w:sz w:val="20"/>
          <w:szCs w:val="20"/>
        </w:rPr>
        <w:t>專案指派結合工作內容，進行重要任務</w:t>
      </w:r>
      <w:r w:rsidRPr="00B70BC5">
        <w:rPr>
          <w:rFonts w:ascii="微軟正黑體" w:eastAsia="微軟正黑體" w:hAnsi="微軟正黑體" w:cs="微軟正黑體"/>
          <w:sz w:val="20"/>
          <w:szCs w:val="20"/>
        </w:rPr>
        <w:t>/</w:t>
      </w:r>
      <w:r w:rsidRPr="00B70BC5">
        <w:rPr>
          <w:rFonts w:ascii="微軟正黑體" w:eastAsia="微軟正黑體" w:hAnsi="微軟正黑體" w:cs="微軟正黑體" w:hint="eastAsia"/>
          <w:sz w:val="20"/>
          <w:szCs w:val="20"/>
        </w:rPr>
        <w:t>專案指派，並於實習結束進行成果發表。</w:t>
      </w:r>
    </w:p>
    <w:p w14:paraId="4D1E45A1" w14:textId="77777777" w:rsidR="003554B1" w:rsidRPr="00B70BC5" w:rsidRDefault="003554B1" w:rsidP="003554B1">
      <w:pPr>
        <w:rPr>
          <w:rFonts w:ascii="微軟正黑體" w:eastAsia="微軟正黑體" w:hAnsi="微軟正黑體" w:cs="微軟正黑體"/>
          <w:sz w:val="20"/>
          <w:szCs w:val="20"/>
        </w:rPr>
      </w:pPr>
      <w:r w:rsidRPr="00B70BC5">
        <w:rPr>
          <w:rFonts w:ascii="微軟正黑體" w:eastAsia="微軟正黑體" w:hAnsi="微軟正黑體" w:cs="微軟正黑體"/>
          <w:sz w:val="20"/>
          <w:szCs w:val="20"/>
        </w:rPr>
        <w:t>◎</w:t>
      </w:r>
      <w:r w:rsidRPr="00B70BC5">
        <w:rPr>
          <w:rFonts w:ascii="微軟正黑體" w:eastAsia="微軟正黑體" w:hAnsi="微軟正黑體" w:cs="微軟正黑體" w:hint="eastAsia"/>
          <w:sz w:val="20"/>
          <w:szCs w:val="20"/>
        </w:rPr>
        <w:t>完整訓練與學習機會透過學長姐分享、跨部門主管論壇及課堂訓練，使實習生充分學習。</w:t>
      </w:r>
    </w:p>
    <w:p w14:paraId="1D621A17" w14:textId="77777777" w:rsidR="003554B1" w:rsidRPr="00B70BC5" w:rsidRDefault="003554B1" w:rsidP="003554B1">
      <w:pPr>
        <w:rPr>
          <w:rFonts w:ascii="微軟正黑體" w:eastAsia="微軟正黑體" w:hAnsi="微軟正黑體" w:cs="微軟正黑體"/>
          <w:sz w:val="20"/>
          <w:szCs w:val="20"/>
        </w:rPr>
      </w:pPr>
      <w:r w:rsidRPr="00B70BC5">
        <w:rPr>
          <w:rFonts w:ascii="微軟正黑體" w:eastAsia="微軟正黑體" w:hAnsi="微軟正黑體" w:cs="微軟正黑體"/>
          <w:sz w:val="20"/>
          <w:szCs w:val="20"/>
        </w:rPr>
        <w:t>◎</w:t>
      </w:r>
      <w:r w:rsidRPr="00B70BC5">
        <w:rPr>
          <w:rFonts w:ascii="微軟正黑體" w:eastAsia="微軟正黑體" w:hAnsi="微軟正黑體" w:cs="微軟正黑體" w:hint="eastAsia"/>
          <w:sz w:val="20"/>
          <w:szCs w:val="20"/>
        </w:rPr>
        <w:t>有機會得到正職預聘</w:t>
      </w:r>
      <w:r w:rsidRPr="00B70BC5">
        <w:rPr>
          <w:rFonts w:ascii="微軟正黑體" w:eastAsia="微軟正黑體" w:hAnsi="微軟正黑體" w:cs="微軟正黑體"/>
          <w:sz w:val="20"/>
          <w:szCs w:val="20"/>
        </w:rPr>
        <w:t>offer</w:t>
      </w:r>
      <w:r w:rsidRPr="00B70BC5">
        <w:rPr>
          <w:rFonts w:ascii="微軟正黑體" w:eastAsia="微軟正黑體" w:hAnsi="微軟正黑體" w:cs="微軟正黑體" w:hint="eastAsia"/>
          <w:sz w:val="20"/>
          <w:szCs w:val="20"/>
        </w:rPr>
        <w:t>!</w:t>
      </w:r>
    </w:p>
    <w:p w14:paraId="002549E4" w14:textId="77777777" w:rsidR="003554B1" w:rsidRPr="00E83D12" w:rsidRDefault="003554B1" w:rsidP="005E25F6">
      <w:pPr>
        <w:pStyle w:val="NormalWeb"/>
        <w:spacing w:before="0" w:beforeAutospacing="0" w:after="0" w:afterAutospacing="0"/>
        <w:rPr>
          <w:rFonts w:ascii="微軟正黑體" w:eastAsia="微軟正黑體" w:hAnsi="微軟正黑體" w:cs="微軟正黑體"/>
          <w:sz w:val="22"/>
          <w:szCs w:val="22"/>
        </w:rPr>
      </w:pPr>
    </w:p>
    <w:p w14:paraId="6AFE2A92" w14:textId="29D1DB8D" w:rsidR="00897DF2" w:rsidRDefault="005E25F6" w:rsidP="005E25F6">
      <w:pPr>
        <w:pStyle w:val="NormalWeb"/>
        <w:spacing w:before="0" w:beforeAutospacing="0" w:after="0" w:afterAutospacing="0"/>
        <w:rPr>
          <w:rFonts w:ascii="微軟正黑體" w:eastAsia="微軟正黑體" w:hAnsi="微軟正黑體" w:cs="微軟正黑體"/>
          <w:b/>
          <w:bCs/>
          <w:sz w:val="22"/>
          <w:szCs w:val="22"/>
        </w:rPr>
      </w:pPr>
      <w:r w:rsidRPr="00E83D12">
        <w:rPr>
          <w:rFonts w:ascii="微軟正黑體" w:eastAsia="微軟正黑體" w:hAnsi="微軟正黑體" w:cs="微軟正黑體" w:hint="eastAsia"/>
          <w:b/>
          <w:bCs/>
          <w:sz w:val="22"/>
          <w:szCs w:val="22"/>
        </w:rPr>
        <w:t>【強打暑期實習職缺】</w:t>
      </w:r>
    </w:p>
    <w:p w14:paraId="72E071DB" w14:textId="1C88239E" w:rsidR="00642BFD" w:rsidRPr="00C54001" w:rsidRDefault="00642BFD" w:rsidP="005E25F6">
      <w:pPr>
        <w:pStyle w:val="NormalWeb"/>
        <w:spacing w:before="0" w:beforeAutospacing="0" w:after="0" w:afterAutospacing="0"/>
        <w:rPr>
          <w:rFonts w:ascii="微軟正黑體" w:eastAsia="微軟正黑體" w:hAnsi="微軟正黑體" w:cs="微軟正黑體"/>
          <w:b/>
          <w:bCs/>
          <w:sz w:val="20"/>
          <w:szCs w:val="20"/>
        </w:rPr>
      </w:pPr>
      <w:r w:rsidRPr="00E83D12">
        <w:rPr>
          <w:rFonts w:ascii="Segoe UI Symbol" w:hAnsi="Segoe UI Symbol" w:cs="Segoe UI Symbol"/>
          <w:b/>
          <w:bCs/>
          <w:sz w:val="22"/>
          <w:szCs w:val="22"/>
        </w:rPr>
        <w:t>★</w:t>
      </w:r>
      <w:r w:rsidRPr="00B21304">
        <w:rPr>
          <w:rFonts w:ascii="微軟正黑體" w:eastAsia="微軟正黑體" w:hAnsi="微軟正黑體" w:cs="PMingLiU" w:hint="eastAsia"/>
          <w:b/>
          <w:sz w:val="22"/>
          <w:szCs w:val="22"/>
        </w:rPr>
        <w:t>製程工程師</w:t>
      </w:r>
      <w:r w:rsidRPr="00B21304">
        <w:rPr>
          <w:rFonts w:ascii="微軟正黑體" w:eastAsia="微軟正黑體" w:hAnsi="微軟正黑體" w:cs="Segoe UI"/>
          <w:b/>
          <w:sz w:val="22"/>
          <w:szCs w:val="22"/>
        </w:rPr>
        <w:t xml:space="preserve"> (Process </w:t>
      </w:r>
      <w:proofErr w:type="gramStart"/>
      <w:r w:rsidRPr="00B21304">
        <w:rPr>
          <w:rFonts w:ascii="微軟正黑體" w:eastAsia="微軟正黑體" w:hAnsi="微軟正黑體" w:cs="Segoe UI"/>
          <w:b/>
          <w:sz w:val="22"/>
          <w:szCs w:val="22"/>
        </w:rPr>
        <w:t>Engineer)</w:t>
      </w:r>
      <w:r w:rsidRPr="00B21304">
        <w:rPr>
          <w:rFonts w:ascii="微軟正黑體" w:eastAsia="微軟正黑體" w:hAnsi="微軟正黑體" w:cs="PMingLiU" w:hint="eastAsia"/>
          <w:sz w:val="22"/>
          <w:szCs w:val="22"/>
        </w:rPr>
        <w:t>：</w:t>
      </w:r>
      <w:proofErr w:type="gramEnd"/>
      <w:r w:rsidRPr="00C54001">
        <w:rPr>
          <w:rFonts w:ascii="微軟正黑體" w:eastAsia="微軟正黑體" w:hAnsi="微軟正黑體" w:cs="PMingLiU" w:hint="eastAsia"/>
          <w:sz w:val="20"/>
          <w:szCs w:val="20"/>
        </w:rPr>
        <w:t>維護產線的穩定性、規劃執行優化專案，並透過跨部門合作，達到製程與生產的效能提升</w:t>
      </w:r>
    </w:p>
    <w:p w14:paraId="42B4960F" w14:textId="17E257A1" w:rsidR="005E25F6" w:rsidRPr="00C54001" w:rsidRDefault="005E25F6" w:rsidP="005E25F6">
      <w:pPr>
        <w:pStyle w:val="NormalWeb"/>
        <w:spacing w:before="0" w:beforeAutospacing="0" w:after="0" w:afterAutospacing="0"/>
        <w:rPr>
          <w:rFonts w:ascii="微軟正黑體" w:eastAsia="微軟正黑體" w:hAnsi="微軟正黑體" w:cs="PMingLiU"/>
          <w:sz w:val="20"/>
          <w:szCs w:val="20"/>
        </w:rPr>
      </w:pPr>
      <w:r w:rsidRPr="00E83D12">
        <w:rPr>
          <w:rFonts w:ascii="Segoe UI Symbol" w:hAnsi="Segoe UI Symbol" w:cs="Segoe UI Symbol"/>
          <w:b/>
          <w:bCs/>
          <w:sz w:val="22"/>
          <w:szCs w:val="22"/>
        </w:rPr>
        <w:t>★</w:t>
      </w:r>
      <w:proofErr w:type="gramStart"/>
      <w:r w:rsidRPr="00E83D12">
        <w:rPr>
          <w:rFonts w:ascii="微軟正黑體" w:eastAsia="微軟正黑體" w:hAnsi="微軟正黑體" w:cs="微軟正黑體" w:hint="eastAsia"/>
          <w:b/>
          <w:bCs/>
          <w:sz w:val="22"/>
          <w:szCs w:val="22"/>
        </w:rPr>
        <w:t>類比應用工程</w:t>
      </w:r>
      <w:r w:rsidRPr="00E83D12">
        <w:rPr>
          <w:rFonts w:ascii="Segoe UI" w:hAnsi="Segoe UI" w:cs="Segoe UI"/>
          <w:b/>
          <w:bCs/>
          <w:sz w:val="22"/>
          <w:szCs w:val="22"/>
        </w:rPr>
        <w:t>(</w:t>
      </w:r>
      <w:proofErr w:type="gramEnd"/>
      <w:r w:rsidRPr="00E83D12">
        <w:rPr>
          <w:rFonts w:ascii="Segoe UI" w:hAnsi="Segoe UI" w:cs="Segoe UI"/>
          <w:b/>
          <w:bCs/>
          <w:sz w:val="22"/>
          <w:szCs w:val="22"/>
        </w:rPr>
        <w:t>Field Applications Engineer)</w:t>
      </w:r>
      <w:r w:rsidRPr="00E83D12">
        <w:rPr>
          <w:rFonts w:ascii="微軟正黑體" w:eastAsia="微軟正黑體" w:hAnsi="微軟正黑體" w:cs="微軟正黑體" w:hint="eastAsia"/>
          <w:b/>
          <w:bCs/>
          <w:sz w:val="22"/>
          <w:szCs w:val="22"/>
        </w:rPr>
        <w:t>：</w:t>
      </w:r>
      <w:r w:rsidRPr="00C54001">
        <w:rPr>
          <w:rFonts w:ascii="微軟正黑體" w:eastAsia="微軟正黑體" w:hAnsi="微軟正黑體" w:cs="PMingLiU" w:hint="eastAsia"/>
          <w:sz w:val="20"/>
          <w:szCs w:val="20"/>
        </w:rPr>
        <w:t>作為</w:t>
      </w:r>
      <w:r w:rsidRPr="00C54001">
        <w:rPr>
          <w:rFonts w:ascii="微軟正黑體" w:eastAsia="微軟正黑體" w:hAnsi="微軟正黑體" w:cs="PMingLiU"/>
          <w:sz w:val="20"/>
          <w:szCs w:val="20"/>
        </w:rPr>
        <w:t>TI</w:t>
      </w:r>
      <w:r w:rsidRPr="00C54001">
        <w:rPr>
          <w:rFonts w:ascii="微軟正黑體" w:eastAsia="微軟正黑體" w:hAnsi="微軟正黑體" w:cs="PMingLiU" w:hint="eastAsia"/>
          <w:sz w:val="20"/>
          <w:szCs w:val="20"/>
        </w:rPr>
        <w:t>產品的技術專家，與技術行銷工程師並肩合作，了解客戶的技術需求、解決客戶的技術難點，將</w:t>
      </w:r>
      <w:r w:rsidRPr="00C54001">
        <w:rPr>
          <w:rFonts w:ascii="微軟正黑體" w:eastAsia="微軟正黑體" w:hAnsi="微軟正黑體" w:cs="PMingLiU"/>
          <w:sz w:val="20"/>
          <w:szCs w:val="20"/>
        </w:rPr>
        <w:t>TI</w:t>
      </w:r>
      <w:r w:rsidRPr="00C54001">
        <w:rPr>
          <w:rFonts w:ascii="微軟正黑體" w:eastAsia="微軟正黑體" w:hAnsi="微軟正黑體" w:cs="PMingLiU" w:hint="eastAsia"/>
          <w:sz w:val="20"/>
          <w:szCs w:val="20"/>
        </w:rPr>
        <w:t>產品特性與客戶系統需求聯結起來，從而實現業務目標。</w:t>
      </w:r>
    </w:p>
    <w:p w14:paraId="1E3415F8" w14:textId="77777777" w:rsidR="003554B1" w:rsidRPr="00C54001" w:rsidRDefault="003554B1" w:rsidP="003554B1">
      <w:pPr>
        <w:shd w:val="clear" w:color="auto" w:fill="FFFFFF"/>
        <w:rPr>
          <w:rFonts w:ascii="微軟正黑體" w:eastAsia="微軟正黑體" w:hAnsi="微軟正黑體" w:cs="PMingLiU"/>
          <w:sz w:val="20"/>
          <w:szCs w:val="20"/>
        </w:rPr>
      </w:pPr>
      <w:r w:rsidRPr="00493F36">
        <w:rPr>
          <w:rFonts w:ascii="微軟正黑體" w:eastAsia="微軟正黑體" w:hAnsi="微軟正黑體" w:cstheme="minorBidi"/>
          <w:color w:val="292929"/>
          <w:shd w:val="clear" w:color="auto" w:fill="FFFFFF"/>
        </w:rPr>
        <w:t xml:space="preserve">★ </w:t>
      </w:r>
      <w:proofErr w:type="gramStart"/>
      <w:r w:rsidRPr="00476A7D">
        <w:rPr>
          <w:rFonts w:ascii="微軟正黑體" w:eastAsia="微軟正黑體" w:hAnsi="微軟正黑體" w:cstheme="minorBidi" w:hint="eastAsia"/>
          <w:b/>
          <w:color w:val="292929"/>
          <w:shd w:val="clear" w:color="auto" w:fill="FFFFFF"/>
        </w:rPr>
        <w:t>技術行銷工程師</w:t>
      </w:r>
      <w:r w:rsidRPr="00476A7D">
        <w:rPr>
          <w:rFonts w:ascii="微軟正黑體" w:eastAsia="微軟正黑體" w:hAnsi="微軟正黑體" w:cstheme="minorBidi"/>
          <w:b/>
          <w:color w:val="292929"/>
          <w:shd w:val="clear" w:color="auto" w:fill="FFFFFF"/>
        </w:rPr>
        <w:t>(</w:t>
      </w:r>
      <w:proofErr w:type="gramEnd"/>
      <w:r w:rsidRPr="00476A7D">
        <w:rPr>
          <w:rFonts w:ascii="微軟正黑體" w:eastAsia="微軟正黑體" w:hAnsi="微軟正黑體" w:cstheme="minorBidi"/>
          <w:b/>
          <w:color w:val="292929"/>
          <w:shd w:val="clear" w:color="auto" w:fill="FFFFFF"/>
        </w:rPr>
        <w:t>Technical Sales Engineer)</w:t>
      </w:r>
      <w:r w:rsidRPr="00476A7D">
        <w:rPr>
          <w:rFonts w:ascii="微軟正黑體" w:eastAsia="微軟正黑體" w:hAnsi="微軟正黑體" w:cstheme="minorBidi" w:hint="eastAsia"/>
          <w:b/>
          <w:color w:val="292929"/>
          <w:shd w:val="clear" w:color="auto" w:fill="FFFFFF"/>
        </w:rPr>
        <w:t>：</w:t>
      </w:r>
      <w:r w:rsidRPr="00C54001">
        <w:rPr>
          <w:rFonts w:ascii="微軟正黑體" w:eastAsia="微軟正黑體" w:hAnsi="微軟正黑體" w:cs="PMingLiU" w:hint="eastAsia"/>
          <w:sz w:val="20"/>
          <w:szCs w:val="20"/>
        </w:rPr>
        <w:t>結合技術與溝通，深入了解市場走向，洞察市場商機！</w:t>
      </w:r>
    </w:p>
    <w:p w14:paraId="56DCAEA7" w14:textId="0985FD25" w:rsidR="005E25F6" w:rsidRPr="00C54001" w:rsidRDefault="005E25F6" w:rsidP="005E25F6">
      <w:pPr>
        <w:rPr>
          <w:rFonts w:ascii="微軟正黑體" w:eastAsia="微軟正黑體" w:hAnsi="微軟正黑體" w:cs="PMingLiU"/>
          <w:sz w:val="20"/>
          <w:szCs w:val="20"/>
        </w:rPr>
      </w:pPr>
      <w:r w:rsidRPr="00E83D12">
        <w:rPr>
          <w:rFonts w:ascii="微軟正黑體" w:eastAsia="微軟正黑體" w:hAnsi="微軟正黑體" w:cs="微軟正黑體"/>
          <w:b/>
          <w:bCs/>
        </w:rPr>
        <w:t>★</w:t>
      </w:r>
      <w:proofErr w:type="gramStart"/>
      <w:r w:rsidRPr="00E83D12">
        <w:rPr>
          <w:rFonts w:ascii="微軟正黑體" w:eastAsia="微軟正黑體" w:hAnsi="微軟正黑體" w:cs="微軟正黑體" w:hint="eastAsia"/>
          <w:b/>
          <w:bCs/>
        </w:rPr>
        <w:t>產品測試工程師(</w:t>
      </w:r>
      <w:proofErr w:type="gramEnd"/>
      <w:r w:rsidRPr="00E83D12">
        <w:rPr>
          <w:rFonts w:ascii="微軟正黑體" w:eastAsia="微軟正黑體" w:hAnsi="微軟正黑體" w:cs="微軟正黑體"/>
          <w:b/>
          <w:bCs/>
        </w:rPr>
        <w:t>Product Test Engineer)</w:t>
      </w:r>
      <w:r w:rsidRPr="00E83D12">
        <w:rPr>
          <w:rFonts w:ascii="微軟正黑體" w:eastAsia="微軟正黑體" w:hAnsi="微軟正黑體" w:cs="微軟正黑體" w:hint="eastAsia"/>
          <w:b/>
          <w:bCs/>
        </w:rPr>
        <w:t>：</w:t>
      </w:r>
      <w:r w:rsidRPr="00C54001">
        <w:rPr>
          <w:rFonts w:ascii="微軟正黑體" w:eastAsia="微軟正黑體" w:hAnsi="微軟正黑體" w:cs="PMingLiU" w:hint="eastAsia"/>
          <w:sz w:val="20"/>
          <w:szCs w:val="20"/>
        </w:rPr>
        <w:t>同時運用硬體與軟體的知識，了解半導體製造生產流程、進行IC測試流程改善。</w:t>
      </w:r>
    </w:p>
    <w:p w14:paraId="0A34ABEB" w14:textId="6D7D1015" w:rsidR="00897DF2" w:rsidRDefault="005E25F6" w:rsidP="004A4C7E">
      <w:pPr>
        <w:pStyle w:val="NormalWeb"/>
        <w:spacing w:before="0" w:beforeAutospacing="0" w:after="0" w:afterAutospacing="0"/>
        <w:rPr>
          <w:rStyle w:val="Hyperlink"/>
          <w:rFonts w:ascii="Segoe UI" w:hAnsi="Segoe UI" w:cs="Segoe UI"/>
          <w:color w:val="0353A8"/>
          <w:sz w:val="22"/>
          <w:szCs w:val="22"/>
        </w:rPr>
      </w:pPr>
      <w:r w:rsidRPr="00C54001">
        <w:rPr>
          <w:rFonts w:ascii="微軟正黑體" w:eastAsia="微軟正黑體" w:hAnsi="微軟正黑體" w:cs="PMingLiU"/>
          <w:sz w:val="20"/>
          <w:szCs w:val="20"/>
        </w:rPr>
        <w:t xml:space="preserve">★ </w:t>
      </w:r>
      <w:r w:rsidRPr="00C54001">
        <w:rPr>
          <w:rFonts w:ascii="微軟正黑體" w:eastAsia="微軟正黑體" w:hAnsi="微軟正黑體" w:cs="PMingLiU" w:hint="eastAsia"/>
          <w:sz w:val="20"/>
          <w:szCs w:val="20"/>
        </w:rPr>
        <w:t>另有廠務、</w:t>
      </w:r>
      <w:r w:rsidR="00642BFD" w:rsidRPr="00C54001">
        <w:rPr>
          <w:rFonts w:ascii="微軟正黑體" w:eastAsia="微軟正黑體" w:hAnsi="微軟正黑體" w:cs="PMingLiU" w:hint="eastAsia"/>
          <w:sz w:val="20"/>
          <w:szCs w:val="20"/>
        </w:rPr>
        <w:t>客戶品保</w:t>
      </w:r>
      <w:r w:rsidRPr="00C54001">
        <w:rPr>
          <w:rFonts w:ascii="微軟正黑體" w:eastAsia="微軟正黑體" w:hAnsi="微軟正黑體" w:cs="PMingLiU" w:hint="eastAsia"/>
          <w:sz w:val="20"/>
          <w:szCs w:val="20"/>
        </w:rPr>
        <w:t>等暑期實習及正職</w:t>
      </w:r>
      <w:r w:rsidRPr="00C54001">
        <w:rPr>
          <w:rFonts w:ascii="微軟正黑體" w:eastAsia="微軟正黑體" w:hAnsi="微軟正黑體" w:cs="PMingLiU"/>
          <w:sz w:val="20"/>
          <w:szCs w:val="20"/>
        </w:rPr>
        <w:t>/</w:t>
      </w:r>
      <w:r w:rsidRPr="00C54001">
        <w:rPr>
          <w:rFonts w:ascii="微軟正黑體" w:eastAsia="微軟正黑體" w:hAnsi="微軟正黑體" w:cs="PMingLiU" w:hint="eastAsia"/>
          <w:sz w:val="20"/>
          <w:szCs w:val="20"/>
        </w:rPr>
        <w:t>預聘職缺，</w:t>
      </w:r>
      <w:r w:rsidRPr="00E83D12">
        <w:rPr>
          <w:rFonts w:ascii="Segoe UI" w:hAnsi="Segoe UI" w:cs="Segoe UI"/>
          <w:sz w:val="22"/>
          <w:szCs w:val="22"/>
        </w:rPr>
        <w:br/>
      </w:r>
      <w:r w:rsidRPr="00C54001">
        <w:rPr>
          <w:rFonts w:ascii="微軟正黑體" w:eastAsia="微軟正黑體" w:hAnsi="微軟正黑體" w:cs="PMingLiU" w:hint="eastAsia"/>
          <w:sz w:val="20"/>
          <w:szCs w:val="20"/>
        </w:rPr>
        <w:t>請至</w:t>
      </w:r>
      <w:r w:rsidRPr="00C54001">
        <w:rPr>
          <w:rFonts w:ascii="微軟正黑體" w:eastAsia="微軟正黑體" w:hAnsi="微軟正黑體" w:cs="PMingLiU"/>
          <w:sz w:val="20"/>
          <w:szCs w:val="20"/>
        </w:rPr>
        <w:t xml:space="preserve">TI 104 </w:t>
      </w:r>
      <w:r w:rsidRPr="00C54001">
        <w:rPr>
          <w:rFonts w:ascii="微軟正黑體" w:eastAsia="微軟正黑體" w:hAnsi="微軟正黑體" w:cs="PMingLiU" w:hint="eastAsia"/>
          <w:sz w:val="20"/>
          <w:szCs w:val="20"/>
        </w:rPr>
        <w:t>頁面投遞</w:t>
      </w:r>
      <w:r w:rsidRPr="00C54001">
        <w:rPr>
          <w:rFonts w:ascii="微軟正黑體" w:eastAsia="微軟正黑體" w:hAnsi="微軟正黑體" w:cs="PMingLiU"/>
          <w:sz w:val="20"/>
          <w:szCs w:val="20"/>
        </w:rPr>
        <w:t>:</w:t>
      </w:r>
      <w:r w:rsidRPr="00E83D12">
        <w:rPr>
          <w:rFonts w:ascii="Segoe UI" w:hAnsi="Segoe UI" w:cs="Segoe UI"/>
          <w:sz w:val="22"/>
          <w:szCs w:val="22"/>
        </w:rPr>
        <w:t xml:space="preserve"> </w:t>
      </w:r>
      <w:hyperlink r:id="rId5" w:history="1">
        <w:r w:rsidRPr="00E83D12">
          <w:rPr>
            <w:rStyle w:val="Hyperlink"/>
            <w:rFonts w:ascii="Segoe UI" w:hAnsi="Segoe UI" w:cs="Segoe UI"/>
            <w:color w:val="0353A8"/>
            <w:sz w:val="22"/>
            <w:szCs w:val="22"/>
          </w:rPr>
          <w:t>https://www.104.com.tw/company/fcgywxs</w:t>
        </w:r>
      </w:hyperlink>
    </w:p>
    <w:p w14:paraId="1B669FC2" w14:textId="77777777" w:rsidR="00897DF2" w:rsidRDefault="00897DF2" w:rsidP="004A4C7E">
      <w:pPr>
        <w:pStyle w:val="NormalWeb"/>
        <w:spacing w:before="0" w:beforeAutospacing="0" w:after="0" w:afterAutospacing="0"/>
        <w:rPr>
          <w:rStyle w:val="Hyperlink"/>
          <w:rFonts w:ascii="Segoe UI" w:hAnsi="Segoe UI" w:cs="Segoe UI"/>
          <w:color w:val="0353A8"/>
          <w:sz w:val="22"/>
          <w:szCs w:val="22"/>
        </w:rPr>
      </w:pPr>
    </w:p>
    <w:p w14:paraId="32A7C823" w14:textId="5CC309C1" w:rsidR="00897DF2" w:rsidRPr="009F0836" w:rsidRDefault="00EF0EEA" w:rsidP="00897DF2">
      <w:pPr>
        <w:rPr>
          <w:rFonts w:ascii="微軟正黑體" w:eastAsia="微軟正黑體" w:hAnsi="微軟正黑體" w:cs="微軟正黑體"/>
          <w:color w:val="050505"/>
        </w:rPr>
      </w:pPr>
      <w:r w:rsidRPr="00E83D12">
        <w:rPr>
          <w:rFonts w:ascii="微軟正黑體" w:eastAsia="微軟正黑體" w:hAnsi="微軟正黑體" w:cs="微軟正黑體" w:hint="eastAsia"/>
        </w:rPr>
        <w:t>【</w:t>
      </w:r>
      <w:r w:rsidR="00897DF2" w:rsidRPr="007C762C">
        <w:rPr>
          <w:rFonts w:ascii="微軟正黑體" w:eastAsia="微軟正黑體" w:hAnsi="微軟正黑體" w:cs="微軟正黑體" w:hint="eastAsia"/>
          <w:b/>
          <w:bCs/>
          <w:color w:val="333333"/>
          <w:shd w:val="clear" w:color="auto" w:fill="FFFFFF"/>
        </w:rPr>
        <w:t>要求條件</w:t>
      </w:r>
      <w:r w:rsidRPr="00E83D12">
        <w:rPr>
          <w:rFonts w:ascii="微軟正黑體" w:eastAsia="微軟正黑體" w:hAnsi="微軟正黑體" w:cs="微軟正黑體" w:hint="eastAsia"/>
        </w:rPr>
        <w:t>】</w:t>
      </w:r>
      <w:r w:rsidR="00897DF2" w:rsidRPr="009F0836">
        <w:rPr>
          <w:rFonts w:ascii="微軟正黑體" w:eastAsia="微軟正黑體" w:hAnsi="微軟正黑體" w:cs="微軟正黑體" w:hint="eastAsia"/>
          <w:color w:val="050505"/>
        </w:rPr>
        <w:t>投遞皆為先到先審</w:t>
      </w:r>
    </w:p>
    <w:p w14:paraId="07D964A6" w14:textId="75097A8E" w:rsidR="00EF0EEA" w:rsidRDefault="00897DF2" w:rsidP="00EF0EEA">
      <w:pPr>
        <w:pStyle w:val="NormalWeb"/>
        <w:numPr>
          <w:ilvl w:val="0"/>
          <w:numId w:val="2"/>
        </w:numPr>
        <w:spacing w:before="0" w:beforeAutospacing="0" w:after="0" w:afterAutospacing="0"/>
        <w:rPr>
          <w:rFonts w:ascii="微軟正黑體" w:eastAsia="微軟正黑體" w:hAnsi="微軟正黑體" w:cs="微軟正黑體"/>
          <w:sz w:val="22"/>
          <w:szCs w:val="22"/>
        </w:rPr>
      </w:pPr>
      <w:r w:rsidRPr="00E83D12">
        <w:rPr>
          <w:rFonts w:ascii="微軟正黑體" w:eastAsia="微軟正黑體" w:hAnsi="微軟正黑體" w:cs="微軟正黑體" w:hint="eastAsia"/>
          <w:b/>
          <w:bCs/>
          <w:sz w:val="22"/>
          <w:szCs w:val="22"/>
        </w:rPr>
        <w:t>招募領域</w:t>
      </w:r>
      <w:r w:rsidR="00EF0EEA">
        <w:rPr>
          <w:rFonts w:ascii="微軟正黑體" w:eastAsia="微軟正黑體" w:hAnsi="微軟正黑體" w:cs="微軟正黑體" w:hint="eastAsia"/>
          <w:sz w:val="22"/>
          <w:szCs w:val="22"/>
        </w:rPr>
        <w:t>:</w:t>
      </w:r>
      <w:r w:rsidRPr="00E83D12">
        <w:rPr>
          <w:rFonts w:ascii="微軟正黑體" w:eastAsia="微軟正黑體" w:hAnsi="微軟正黑體" w:cs="微軟正黑體" w:hint="eastAsia"/>
          <w:sz w:val="22"/>
          <w:szCs w:val="22"/>
        </w:rPr>
        <w:t>電機電子、機械、機電、化學、材料、化工、光電、物理、醫工</w:t>
      </w:r>
      <w:r w:rsidRPr="00E83D12">
        <w:rPr>
          <w:rFonts w:ascii="微軟正黑體" w:eastAsia="微軟正黑體" w:hAnsi="微軟正黑體" w:cstheme="minorBidi" w:hint="eastAsia"/>
          <w:color w:val="292929"/>
          <w:sz w:val="22"/>
          <w:szCs w:val="22"/>
          <w:shd w:val="clear" w:color="auto" w:fill="FFFFFF"/>
        </w:rPr>
        <w:t>、應力</w:t>
      </w:r>
      <w:r w:rsidRPr="00E83D12">
        <w:rPr>
          <w:rFonts w:ascii="微軟正黑體" w:eastAsia="微軟正黑體" w:hAnsi="微軟正黑體" w:cs="微軟正黑體" w:hint="eastAsia"/>
          <w:sz w:val="22"/>
          <w:szCs w:val="22"/>
        </w:rPr>
        <w:t>等科系</w:t>
      </w:r>
    </w:p>
    <w:p w14:paraId="3993E97E" w14:textId="13F92819" w:rsidR="00897DF2" w:rsidRDefault="00852348" w:rsidP="00EF0EEA">
      <w:pPr>
        <w:pStyle w:val="NormalWeb"/>
        <w:numPr>
          <w:ilvl w:val="0"/>
          <w:numId w:val="2"/>
        </w:numPr>
        <w:spacing w:before="0" w:beforeAutospacing="0" w:after="0" w:afterAutospacing="0"/>
      </w:pPr>
      <w:r>
        <w:rPr>
          <w:rFonts w:ascii="Segoe UI" w:hAnsi="Segoe UI" w:cs="Segoe UI"/>
          <w:noProof/>
          <w:sz w:val="22"/>
          <w:szCs w:val="22"/>
        </w:rPr>
        <w:drawing>
          <wp:anchor distT="0" distB="0" distL="114300" distR="114300" simplePos="0" relativeHeight="251658240" behindDoc="0" locked="0" layoutInCell="1" allowOverlap="1" wp14:anchorId="6AFA741F" wp14:editId="1144FC72">
            <wp:simplePos x="0" y="0"/>
            <wp:positionH relativeFrom="column">
              <wp:posOffset>1092200</wp:posOffset>
            </wp:positionH>
            <wp:positionV relativeFrom="paragraph">
              <wp:posOffset>319405</wp:posOffset>
            </wp:positionV>
            <wp:extent cx="4311650" cy="3235960"/>
            <wp:effectExtent l="0" t="0" r="0" b="2540"/>
            <wp:wrapThrough wrapText="bothSides">
              <wp:wrapPolygon edited="0">
                <wp:start x="0" y="0"/>
                <wp:lineTo x="0" y="21490"/>
                <wp:lineTo x="21473" y="21490"/>
                <wp:lineTo x="21473" y="0"/>
                <wp:lineTo x="0" y="0"/>
              </wp:wrapPolygon>
            </wp:wrapThrough>
            <wp:docPr id="2" name="Picture 2" descr="C:\Users\x0265683\Desktop\Lynn\校招資料\2024 Intern_照片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x0265683\Desktop\Lynn\校招資料\2024 Intern_照片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1650" cy="3235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97DF2" w:rsidRPr="00E83D12">
        <w:rPr>
          <w:rFonts w:ascii="微軟正黑體" w:eastAsia="微軟正黑體" w:hAnsi="微軟正黑體" w:cs="微軟正黑體" w:hint="eastAsia"/>
          <w:b/>
          <w:bCs/>
          <w:sz w:val="22"/>
          <w:szCs w:val="22"/>
        </w:rPr>
        <w:t>實習期間</w:t>
      </w:r>
      <w:r w:rsidR="00EF0EEA">
        <w:rPr>
          <w:rFonts w:ascii="微軟正黑體" w:eastAsia="微軟正黑體" w:hAnsi="微軟正黑體" w:cs="微軟正黑體" w:hint="eastAsia"/>
          <w:b/>
          <w:bCs/>
          <w:sz w:val="22"/>
          <w:szCs w:val="22"/>
        </w:rPr>
        <w:t>:</w:t>
      </w:r>
      <w:r w:rsidR="00897DF2" w:rsidRPr="00E83D12">
        <w:rPr>
          <w:rFonts w:ascii="Segoe UI" w:hAnsi="Segoe UI" w:cs="Segoe UI"/>
          <w:sz w:val="22"/>
          <w:szCs w:val="22"/>
        </w:rPr>
        <w:t>202</w:t>
      </w:r>
      <w:r w:rsidR="00642BFD">
        <w:rPr>
          <w:rFonts w:ascii="微軟正黑體" w:eastAsia="微軟正黑體" w:hAnsi="微軟正黑體" w:cs="微軟正黑體" w:hint="eastAsia"/>
          <w:sz w:val="22"/>
          <w:szCs w:val="22"/>
        </w:rPr>
        <w:t>5</w:t>
      </w:r>
      <w:r w:rsidR="00897DF2" w:rsidRPr="00E83D12">
        <w:rPr>
          <w:rFonts w:ascii="微軟正黑體" w:eastAsia="微軟正黑體" w:hAnsi="微軟正黑體" w:cs="微軟正黑體" w:hint="eastAsia"/>
          <w:sz w:val="22"/>
          <w:szCs w:val="22"/>
        </w:rPr>
        <w:t>年</w:t>
      </w:r>
      <w:r w:rsidR="00897DF2" w:rsidRPr="00E83D12">
        <w:rPr>
          <w:rFonts w:ascii="Segoe UI" w:hAnsi="Segoe UI" w:cs="Segoe UI"/>
          <w:sz w:val="22"/>
          <w:szCs w:val="22"/>
        </w:rPr>
        <w:t>7</w:t>
      </w:r>
      <w:r w:rsidR="00642BFD">
        <w:rPr>
          <w:rFonts w:asciiTheme="minorEastAsia" w:eastAsiaTheme="minorEastAsia" w:hAnsiTheme="minorEastAsia" w:cs="Segoe UI" w:hint="eastAsia"/>
          <w:sz w:val="22"/>
          <w:szCs w:val="22"/>
        </w:rPr>
        <w:t>~</w:t>
      </w:r>
      <w:r w:rsidR="00897DF2" w:rsidRPr="00E83D12">
        <w:rPr>
          <w:rFonts w:ascii="Segoe UI" w:hAnsi="Segoe UI" w:cs="Segoe UI"/>
          <w:sz w:val="22"/>
          <w:szCs w:val="22"/>
        </w:rPr>
        <w:t>8</w:t>
      </w:r>
      <w:r w:rsidR="00897DF2" w:rsidRPr="00E83D12">
        <w:rPr>
          <w:rFonts w:ascii="微軟正黑體" w:eastAsia="微軟正黑體" w:hAnsi="微軟正黑體" w:cs="微軟正黑體" w:hint="eastAsia"/>
          <w:sz w:val="22"/>
          <w:szCs w:val="22"/>
        </w:rPr>
        <w:t>月全職實習</w:t>
      </w:r>
      <w:bookmarkStart w:id="0" w:name="_GoBack"/>
      <w:bookmarkEnd w:id="0"/>
    </w:p>
    <w:sectPr w:rsidR="00897DF2" w:rsidSect="00493F3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PMingLiU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微軟正黑體">
    <w:altName w:val="Microsoft Jheng Hei"/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DF7B75"/>
    <w:multiLevelType w:val="hybridMultilevel"/>
    <w:tmpl w:val="EF4031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F6505C"/>
    <w:multiLevelType w:val="hybridMultilevel"/>
    <w:tmpl w:val="4E800B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3F36"/>
    <w:rsid w:val="000435FF"/>
    <w:rsid w:val="00077703"/>
    <w:rsid w:val="001547EC"/>
    <w:rsid w:val="00192F08"/>
    <w:rsid w:val="00331059"/>
    <w:rsid w:val="003554B1"/>
    <w:rsid w:val="00364215"/>
    <w:rsid w:val="0039038D"/>
    <w:rsid w:val="00434EFC"/>
    <w:rsid w:val="00476A7D"/>
    <w:rsid w:val="00493F36"/>
    <w:rsid w:val="004A4C7E"/>
    <w:rsid w:val="004F0EE1"/>
    <w:rsid w:val="00524229"/>
    <w:rsid w:val="005D4CDD"/>
    <w:rsid w:val="005E25F6"/>
    <w:rsid w:val="00642BFD"/>
    <w:rsid w:val="006941A7"/>
    <w:rsid w:val="006E37EC"/>
    <w:rsid w:val="00807DC4"/>
    <w:rsid w:val="00852348"/>
    <w:rsid w:val="00865505"/>
    <w:rsid w:val="00880DDC"/>
    <w:rsid w:val="00897DF2"/>
    <w:rsid w:val="00A458B1"/>
    <w:rsid w:val="00A72243"/>
    <w:rsid w:val="00A76566"/>
    <w:rsid w:val="00A9741B"/>
    <w:rsid w:val="00AA0A94"/>
    <w:rsid w:val="00AA5649"/>
    <w:rsid w:val="00AC4032"/>
    <w:rsid w:val="00AD398E"/>
    <w:rsid w:val="00B70BC5"/>
    <w:rsid w:val="00BC7976"/>
    <w:rsid w:val="00C2121A"/>
    <w:rsid w:val="00C54001"/>
    <w:rsid w:val="00D4314E"/>
    <w:rsid w:val="00D7694D"/>
    <w:rsid w:val="00E1514F"/>
    <w:rsid w:val="00E2657A"/>
    <w:rsid w:val="00E27830"/>
    <w:rsid w:val="00E83D12"/>
    <w:rsid w:val="00E94CE1"/>
    <w:rsid w:val="00EF0EEA"/>
    <w:rsid w:val="00EF69A4"/>
    <w:rsid w:val="00FE0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85BDE9"/>
  <w15:chartTrackingRefBased/>
  <w15:docId w15:val="{2E6F9E9C-5E1C-45D3-9EB8-00ED52E0E1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93F36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493F36"/>
    <w:rPr>
      <w:color w:val="0563C1"/>
      <w:u w:val="single"/>
    </w:rPr>
  </w:style>
  <w:style w:type="character" w:customStyle="1" w:styleId="xt0psk2">
    <w:name w:val="xt0psk2"/>
    <w:basedOn w:val="DefaultParagraphFont"/>
    <w:rsid w:val="00493F36"/>
  </w:style>
  <w:style w:type="character" w:customStyle="1" w:styleId="x193iq5w">
    <w:name w:val="x193iq5w"/>
    <w:basedOn w:val="DefaultParagraphFont"/>
    <w:rsid w:val="00AA5649"/>
  </w:style>
  <w:style w:type="paragraph" w:styleId="NormalWeb">
    <w:name w:val="Normal (Web)"/>
    <w:basedOn w:val="Normal"/>
    <w:uiPriority w:val="99"/>
    <w:unhideWhenUsed/>
    <w:rsid w:val="00865505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878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0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62258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60464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050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327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95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771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50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846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7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42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775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461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920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239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8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550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1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724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1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145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55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02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77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568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microsoft.com/office/2007/relationships/hdphoto" Target="media/hdphoto1.wdp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www.104.com.tw/company/fcgywxs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119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Instruments Inc.</Company>
  <LinksUpToDate>false</LinksUpToDate>
  <CharactersWithSpaces>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Chung, Lynn</dc:creator>
  <cp:keywords/>
  <dc:description/>
  <cp:lastModifiedBy>Chung, Lynn</cp:lastModifiedBy>
  <cp:revision>10</cp:revision>
  <cp:lastPrinted>2024-05-13T06:22:00Z</cp:lastPrinted>
  <dcterms:created xsi:type="dcterms:W3CDTF">2025-02-07T06:44:00Z</dcterms:created>
  <dcterms:modified xsi:type="dcterms:W3CDTF">2025-02-07T07:06:00Z</dcterms:modified>
</cp:coreProperties>
</file>