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F7A" w:rsidRDefault="00600F7A" w:rsidP="00600F7A">
      <w:bookmarkStart w:id="0" w:name="_GoBack"/>
      <w:bookmarkEnd w:id="0"/>
      <w:r>
        <w:rPr>
          <w:rFonts w:hint="eastAsia"/>
        </w:rPr>
        <w:t>本校有關教育部「</w:t>
      </w:r>
      <w:r>
        <w:rPr>
          <w:rFonts w:hint="eastAsia"/>
        </w:rPr>
        <w:t>106-</w:t>
      </w:r>
      <w:proofErr w:type="gramStart"/>
      <w:r>
        <w:rPr>
          <w:rFonts w:hint="eastAsia"/>
        </w:rPr>
        <w:t>108</w:t>
      </w:r>
      <w:proofErr w:type="gramEnd"/>
      <w:r>
        <w:rPr>
          <w:rFonts w:hint="eastAsia"/>
        </w:rPr>
        <w:t>年度大專校院學生健康資訊系統維運及健康資料分析計畫」之</w:t>
      </w:r>
      <w:r>
        <w:rPr>
          <w:rFonts w:hint="eastAsia"/>
        </w:rPr>
        <w:t>105-107</w:t>
      </w:r>
      <w:r>
        <w:rPr>
          <w:rFonts w:hint="eastAsia"/>
        </w:rPr>
        <w:t>學年度個人資料保護政策聲明【網路公告版】</w:t>
      </w:r>
    </w:p>
    <w:p w:rsidR="00600F7A" w:rsidRDefault="00600F7A" w:rsidP="00600F7A"/>
    <w:p w:rsidR="00600F7A" w:rsidRDefault="00600F7A" w:rsidP="00600F7A">
      <w:proofErr w:type="gramStart"/>
      <w:r>
        <w:rPr>
          <w:rFonts w:hint="eastAsia"/>
        </w:rPr>
        <w:t>爰</w:t>
      </w:r>
      <w:proofErr w:type="gramEnd"/>
      <w:r>
        <w:rPr>
          <w:rFonts w:hint="eastAsia"/>
        </w:rPr>
        <w:t>執行教育部「</w:t>
      </w:r>
      <w:r>
        <w:rPr>
          <w:rFonts w:hint="eastAsia"/>
        </w:rPr>
        <w:t>106-</w:t>
      </w:r>
      <w:proofErr w:type="gramStart"/>
      <w:r>
        <w:rPr>
          <w:rFonts w:hint="eastAsia"/>
        </w:rPr>
        <w:t>108</w:t>
      </w:r>
      <w:proofErr w:type="gramEnd"/>
      <w:r>
        <w:rPr>
          <w:rFonts w:hint="eastAsia"/>
        </w:rPr>
        <w:t>年度大專校院學生健康資訊系統維運及健康資料分析」計畫，該計畫之目標乃為建立全國大專校院學生之健康狀況與健康行為監測系統並進行資料分析、建立大專校院學生健康自主管理之機制，以做為學校健康管理、健康促進以及政府政策分析與擬訂之依據。本校將提供</w:t>
      </w:r>
      <w:r>
        <w:rPr>
          <w:rFonts w:hint="eastAsia"/>
        </w:rPr>
        <w:t>105-107</w:t>
      </w:r>
      <w:r>
        <w:rPr>
          <w:rFonts w:hint="eastAsia"/>
        </w:rPr>
        <w:t>學年度經加密而無法辨識個人的學生層級健康檢查、生活型態及自我健康評估相關資料給予教育部以及計畫執行單位國立臺灣師範大學健康促進與衛生教育學系，完成建置大專校院學生健康資訊系統及進行資料分析，以提升本校學生健康檢查相關資料之安全與品質，以及學校衛生相關工作之效能。</w:t>
      </w:r>
    </w:p>
    <w:p w:rsidR="00600F7A" w:rsidRDefault="00600F7A" w:rsidP="00600F7A"/>
    <w:p w:rsidR="00600F7A" w:rsidRDefault="00600F7A" w:rsidP="00600F7A">
      <w:r>
        <w:rPr>
          <w:rFonts w:hint="eastAsia"/>
        </w:rPr>
        <w:t>依據學校衛生法第</w:t>
      </w:r>
      <w:r>
        <w:rPr>
          <w:rFonts w:hint="eastAsia"/>
        </w:rPr>
        <w:t>8</w:t>
      </w:r>
      <w:r>
        <w:rPr>
          <w:rFonts w:hint="eastAsia"/>
        </w:rPr>
        <w:t>條，學校應建立學生健康管理制度，定期辦理學生健康檢查；必要時，得辦理學生及教職員工臨時健康檢查或特定疾病檢查。本校</w:t>
      </w:r>
      <w:proofErr w:type="gramStart"/>
      <w:r>
        <w:rPr>
          <w:rFonts w:hint="eastAsia"/>
        </w:rPr>
        <w:t>爰</w:t>
      </w:r>
      <w:proofErr w:type="gramEnd"/>
      <w:r>
        <w:rPr>
          <w:rFonts w:hint="eastAsia"/>
        </w:rPr>
        <w:t>依據個人資料保護法第</w:t>
      </w:r>
      <w:r>
        <w:rPr>
          <w:rFonts w:hint="eastAsia"/>
        </w:rPr>
        <w:t>6</w:t>
      </w:r>
      <w:r>
        <w:rPr>
          <w:rFonts w:hint="eastAsia"/>
        </w:rPr>
        <w:t>條第一項第一、二款，第</w:t>
      </w:r>
      <w:r>
        <w:rPr>
          <w:rFonts w:hint="eastAsia"/>
        </w:rPr>
        <w:t>15</w:t>
      </w:r>
      <w:r>
        <w:rPr>
          <w:rFonts w:hint="eastAsia"/>
        </w:rPr>
        <w:t>條第一款、第</w:t>
      </w:r>
      <w:r>
        <w:rPr>
          <w:rFonts w:hint="eastAsia"/>
        </w:rPr>
        <w:t>16</w:t>
      </w:r>
      <w:r>
        <w:rPr>
          <w:rFonts w:hint="eastAsia"/>
        </w:rPr>
        <w:t>條第一款、第</w:t>
      </w:r>
      <w:r>
        <w:rPr>
          <w:rFonts w:hint="eastAsia"/>
        </w:rPr>
        <w:t>19</w:t>
      </w:r>
      <w:r>
        <w:rPr>
          <w:rFonts w:hint="eastAsia"/>
        </w:rPr>
        <w:t>條第一項第一款、第</w:t>
      </w:r>
      <w:r>
        <w:rPr>
          <w:rFonts w:hint="eastAsia"/>
        </w:rPr>
        <w:t>20</w:t>
      </w:r>
      <w:r>
        <w:rPr>
          <w:rFonts w:hint="eastAsia"/>
        </w:rPr>
        <w:t>條第一項第一款與細則第</w:t>
      </w:r>
      <w:r>
        <w:rPr>
          <w:rFonts w:hint="eastAsia"/>
        </w:rPr>
        <w:t>10</w:t>
      </w:r>
      <w:r>
        <w:rPr>
          <w:rFonts w:hint="eastAsia"/>
        </w:rPr>
        <w:t>條第一款有關法定職務之規定，蒐集、處理及利用上述學校健康</w:t>
      </w:r>
      <w:proofErr w:type="gramStart"/>
      <w:r>
        <w:rPr>
          <w:rFonts w:hint="eastAsia"/>
        </w:rPr>
        <w:t>個</w:t>
      </w:r>
      <w:proofErr w:type="gramEnd"/>
      <w:r>
        <w:rPr>
          <w:rFonts w:hint="eastAsia"/>
        </w:rPr>
        <w:t>資；其中包括但並不限於：依據新版「特定目的及個人資料之類別」</w:t>
      </w:r>
      <w:r>
        <w:rPr>
          <w:rFonts w:hint="eastAsia"/>
        </w:rPr>
        <w:t>(</w:t>
      </w:r>
      <w:r>
        <w:rPr>
          <w:rFonts w:hint="eastAsia"/>
        </w:rPr>
        <w:t>民國</w:t>
      </w:r>
      <w:r>
        <w:rPr>
          <w:rFonts w:hint="eastAsia"/>
        </w:rPr>
        <w:t>101</w:t>
      </w:r>
      <w:r>
        <w:rPr>
          <w:rFonts w:hint="eastAsia"/>
        </w:rPr>
        <w:t>年</w:t>
      </w:r>
      <w:r>
        <w:rPr>
          <w:rFonts w:hint="eastAsia"/>
        </w:rPr>
        <w:t>10</w:t>
      </w:r>
      <w:r>
        <w:rPr>
          <w:rFonts w:hint="eastAsia"/>
        </w:rPr>
        <w:t>年</w:t>
      </w:r>
      <w:r>
        <w:rPr>
          <w:rFonts w:hint="eastAsia"/>
        </w:rPr>
        <w:t>01</w:t>
      </w:r>
      <w:r>
        <w:rPr>
          <w:rFonts w:hint="eastAsia"/>
        </w:rPr>
        <w:t>日施行</w:t>
      </w:r>
      <w:r>
        <w:rPr>
          <w:rFonts w:hint="eastAsia"/>
        </w:rPr>
        <w:t>)</w:t>
      </w:r>
      <w:r>
        <w:rPr>
          <w:rFonts w:hint="eastAsia"/>
        </w:rPr>
        <w:t>之特定目的：○一二公共衛生或傳染病防治、○六四保健醫療服務、○七二政令宣導、○七三政府資訊公開、檔案管理及應用、一○九教育或訓練行政、一五六衛生行政、一五七調查、統計與研究分析、一五九學術研究，而蒐集、處理及利用識別類之</w:t>
      </w:r>
      <w:proofErr w:type="gramStart"/>
      <w:r>
        <w:rPr>
          <w:rFonts w:hint="eastAsia"/>
        </w:rPr>
        <w:t>Ｃ</w:t>
      </w:r>
      <w:proofErr w:type="gramEnd"/>
      <w:r>
        <w:rPr>
          <w:rFonts w:hint="eastAsia"/>
        </w:rPr>
        <w:t>○○一辨識個人者；特徵類之</w:t>
      </w:r>
      <w:proofErr w:type="gramStart"/>
      <w:r>
        <w:rPr>
          <w:rFonts w:hint="eastAsia"/>
        </w:rPr>
        <w:t>Ｃ</w:t>
      </w:r>
      <w:proofErr w:type="gramEnd"/>
      <w:r>
        <w:rPr>
          <w:rFonts w:hint="eastAsia"/>
        </w:rPr>
        <w:t>○一一個人描述、</w:t>
      </w:r>
      <w:proofErr w:type="gramStart"/>
      <w:r>
        <w:rPr>
          <w:rFonts w:hint="eastAsia"/>
        </w:rPr>
        <w:t>Ｃ</w:t>
      </w:r>
      <w:proofErr w:type="gramEnd"/>
      <w:r>
        <w:rPr>
          <w:rFonts w:hint="eastAsia"/>
        </w:rPr>
        <w:t>○一二身體描述、</w:t>
      </w:r>
      <w:proofErr w:type="gramStart"/>
      <w:r>
        <w:rPr>
          <w:rFonts w:hint="eastAsia"/>
        </w:rPr>
        <w:t>Ｃ</w:t>
      </w:r>
      <w:proofErr w:type="gramEnd"/>
      <w:r>
        <w:rPr>
          <w:rFonts w:hint="eastAsia"/>
        </w:rPr>
        <w:t>○一三習慣、</w:t>
      </w:r>
      <w:proofErr w:type="gramStart"/>
      <w:r>
        <w:rPr>
          <w:rFonts w:hint="eastAsia"/>
        </w:rPr>
        <w:t>Ｃ</w:t>
      </w:r>
      <w:proofErr w:type="gramEnd"/>
      <w:r>
        <w:rPr>
          <w:rFonts w:hint="eastAsia"/>
        </w:rPr>
        <w:t>○一四個性；健康與其</w:t>
      </w:r>
      <w:proofErr w:type="gramStart"/>
      <w:r>
        <w:rPr>
          <w:rFonts w:hint="eastAsia"/>
        </w:rPr>
        <w:t>他類之Ｃ</w:t>
      </w:r>
      <w:proofErr w:type="gramEnd"/>
      <w:r>
        <w:rPr>
          <w:rFonts w:hint="eastAsia"/>
        </w:rPr>
        <w:t>一一一健康紀錄…等等。本校擬提供之資料詳細內容如附件，其中，學生基本資料僅提供下列欄位予教育部：學生學制別、出生年份、出生月份、血型、性別及戶籍縣市。</w:t>
      </w:r>
    </w:p>
    <w:p w:rsidR="00600F7A" w:rsidRDefault="00600F7A" w:rsidP="00600F7A"/>
    <w:p w:rsidR="00600F7A" w:rsidRDefault="00600F7A" w:rsidP="00600F7A">
      <w:r>
        <w:rPr>
          <w:rFonts w:hint="eastAsia"/>
        </w:rPr>
        <w:t>本校依據學校衛生法第</w:t>
      </w:r>
      <w:r>
        <w:rPr>
          <w:rFonts w:hint="eastAsia"/>
        </w:rPr>
        <w:t>8</w:t>
      </w:r>
      <w:r>
        <w:rPr>
          <w:rFonts w:hint="eastAsia"/>
        </w:rPr>
        <w:t>條及個人資料保護法第</w:t>
      </w:r>
      <w:r>
        <w:rPr>
          <w:rFonts w:hint="eastAsia"/>
        </w:rPr>
        <w:t>6</w:t>
      </w:r>
      <w:r>
        <w:rPr>
          <w:rFonts w:hint="eastAsia"/>
        </w:rPr>
        <w:t>條、第</w:t>
      </w:r>
      <w:r>
        <w:rPr>
          <w:rFonts w:hint="eastAsia"/>
        </w:rPr>
        <w:t>8</w:t>
      </w:r>
      <w:r>
        <w:rPr>
          <w:rFonts w:hint="eastAsia"/>
        </w:rPr>
        <w:t>條、第</w:t>
      </w:r>
      <w:r>
        <w:rPr>
          <w:rFonts w:hint="eastAsia"/>
        </w:rPr>
        <w:t>15</w:t>
      </w:r>
      <w:r>
        <w:rPr>
          <w:rFonts w:hint="eastAsia"/>
        </w:rPr>
        <w:t>條第一款、第</w:t>
      </w:r>
      <w:r>
        <w:rPr>
          <w:rFonts w:hint="eastAsia"/>
        </w:rPr>
        <w:t>19</w:t>
      </w:r>
      <w:r>
        <w:rPr>
          <w:rFonts w:hint="eastAsia"/>
        </w:rPr>
        <w:t>條第一項第一款，而參與執行上述教育部計畫，於特定目的內利用相關資料。同時依據第</w:t>
      </w:r>
      <w:r>
        <w:rPr>
          <w:rFonts w:hint="eastAsia"/>
        </w:rPr>
        <w:t>16</w:t>
      </w:r>
      <w:r>
        <w:rPr>
          <w:rFonts w:hint="eastAsia"/>
        </w:rPr>
        <w:t>條第五款、第</w:t>
      </w:r>
      <w:r>
        <w:rPr>
          <w:rFonts w:hint="eastAsia"/>
        </w:rPr>
        <w:t>20</w:t>
      </w:r>
      <w:r>
        <w:rPr>
          <w:rFonts w:hint="eastAsia"/>
        </w:rPr>
        <w:t>條第一項第五款，與學校衛生法之旨趣，配合教育部基於公共利益、及為統計或學術研究之需要而主張特定目的外之利用。為符合個人資料保護法第</w:t>
      </w:r>
      <w:r>
        <w:rPr>
          <w:rFonts w:hint="eastAsia"/>
        </w:rPr>
        <w:t>18</w:t>
      </w:r>
      <w:r>
        <w:rPr>
          <w:rFonts w:hint="eastAsia"/>
        </w:rPr>
        <w:t>條及第</w:t>
      </w:r>
      <w:r>
        <w:rPr>
          <w:rFonts w:hint="eastAsia"/>
        </w:rPr>
        <w:t>27</w:t>
      </w:r>
      <w:r>
        <w:rPr>
          <w:rFonts w:hint="eastAsia"/>
        </w:rPr>
        <w:t>條，以及施行細則第</w:t>
      </w:r>
      <w:r>
        <w:rPr>
          <w:rFonts w:hint="eastAsia"/>
        </w:rPr>
        <w:t>12</w:t>
      </w:r>
      <w:r>
        <w:rPr>
          <w:rFonts w:hint="eastAsia"/>
        </w:rPr>
        <w:t>條，本校依教育部之建議，遵循標準作業流程進行學生層級資料加密之工作，上傳至教育部建置之「大專校院教職員工生健康雲端管理系統」，並僅提供教育部及國立臺灣師範大學健康促進與衛生教育學系進行資料分析。後續所進行之資料統計分析，不會以個人資料的方式呈現。本計畫對於當事人資料已盡安全維護義務。</w:t>
      </w:r>
    </w:p>
    <w:p w:rsidR="00600F7A" w:rsidRDefault="00600F7A" w:rsidP="00600F7A"/>
    <w:p w:rsidR="00600F7A" w:rsidRDefault="00600F7A" w:rsidP="00600F7A">
      <w:r>
        <w:rPr>
          <w:rFonts w:hint="eastAsia"/>
        </w:rPr>
        <w:t>本校依據教育部建議與個人資料保護法第</w:t>
      </w:r>
      <w:r>
        <w:rPr>
          <w:rFonts w:hint="eastAsia"/>
        </w:rPr>
        <w:t>6</w:t>
      </w:r>
      <w:r>
        <w:rPr>
          <w:rFonts w:hint="eastAsia"/>
        </w:rPr>
        <w:t>條第一項第一、二款與第二項，以及第</w:t>
      </w:r>
      <w:r>
        <w:rPr>
          <w:rFonts w:hint="eastAsia"/>
        </w:rPr>
        <w:t>16</w:t>
      </w:r>
      <w:r>
        <w:rPr>
          <w:rFonts w:hint="eastAsia"/>
        </w:rPr>
        <w:t>條第五款</w:t>
      </w:r>
      <w:r>
        <w:rPr>
          <w:rFonts w:hint="eastAsia"/>
        </w:rPr>
        <w:t>(</w:t>
      </w:r>
      <w:r>
        <w:rPr>
          <w:rFonts w:hint="eastAsia"/>
        </w:rPr>
        <w:t>公校</w:t>
      </w:r>
      <w:r>
        <w:rPr>
          <w:rFonts w:hint="eastAsia"/>
        </w:rPr>
        <w:t>)</w:t>
      </w:r>
      <w:r>
        <w:rPr>
          <w:rFonts w:hint="eastAsia"/>
        </w:rPr>
        <w:t>與第</w:t>
      </w:r>
      <w:r>
        <w:rPr>
          <w:rFonts w:hint="eastAsia"/>
        </w:rPr>
        <w:t>20</w:t>
      </w:r>
      <w:r>
        <w:rPr>
          <w:rFonts w:hint="eastAsia"/>
        </w:rPr>
        <w:t>條第一項第五款</w:t>
      </w:r>
      <w:r>
        <w:rPr>
          <w:rFonts w:hint="eastAsia"/>
        </w:rPr>
        <w:t>(</w:t>
      </w:r>
      <w:r>
        <w:rPr>
          <w:rFonts w:hint="eastAsia"/>
        </w:rPr>
        <w:t>私校</w:t>
      </w:r>
      <w:r>
        <w:rPr>
          <w:rFonts w:hint="eastAsia"/>
        </w:rPr>
        <w:t>)</w:t>
      </w:r>
      <w:r>
        <w:rPr>
          <w:rFonts w:hint="eastAsia"/>
        </w:rPr>
        <w:t>之目的外利用，且依據民國</w:t>
      </w:r>
      <w:r>
        <w:rPr>
          <w:rFonts w:hint="eastAsia"/>
        </w:rPr>
        <w:lastRenderedPageBreak/>
        <w:t>105</w:t>
      </w:r>
      <w:r>
        <w:rPr>
          <w:rFonts w:hint="eastAsia"/>
        </w:rPr>
        <w:t>年</w:t>
      </w:r>
      <w:r>
        <w:rPr>
          <w:rFonts w:hint="eastAsia"/>
        </w:rPr>
        <w:t>3</w:t>
      </w:r>
      <w:r>
        <w:rPr>
          <w:rFonts w:hint="eastAsia"/>
        </w:rPr>
        <w:t>月</w:t>
      </w:r>
      <w:r>
        <w:rPr>
          <w:rFonts w:hint="eastAsia"/>
        </w:rPr>
        <w:t>15</w:t>
      </w:r>
      <w:r>
        <w:rPr>
          <w:rFonts w:hint="eastAsia"/>
        </w:rPr>
        <w:t>日修正施行個人資料保護法第六條、第七條、第八條、第十五條、第十六條、第十九條、第二十條條文，得不以書面同意為限；故本校依據第五條誠信原則及比例原則之旨趣，將上述相關資料公告於本校</w:t>
      </w:r>
      <w:proofErr w:type="gramStart"/>
      <w:r>
        <w:rPr>
          <w:rFonts w:hint="eastAsia"/>
        </w:rPr>
        <w:t>健間及諮商</w:t>
      </w:r>
      <w:proofErr w:type="gramEnd"/>
      <w:r>
        <w:rPr>
          <w:rFonts w:hint="eastAsia"/>
        </w:rPr>
        <w:t>中心網站。</w:t>
      </w:r>
    </w:p>
    <w:sectPr w:rsidR="00600F7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7A"/>
    <w:rsid w:val="000E5F9C"/>
    <w:rsid w:val="00600F7A"/>
    <w:rsid w:val="008A1DC9"/>
    <w:rsid w:val="00DA79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0F7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00F7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0F7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00F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2017-02-16T06:22:00Z</dcterms:created>
  <dcterms:modified xsi:type="dcterms:W3CDTF">2017-02-16T07:23:00Z</dcterms:modified>
</cp:coreProperties>
</file>