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6B" w:rsidRDefault="009E3DA2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081"/>
        <w:gridCol w:w="2022"/>
        <w:gridCol w:w="3969"/>
      </w:tblGrid>
      <w:tr w:rsidR="0034726B"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111學年度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 1 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    年    月    日</w:t>
            </w:r>
          </w:p>
        </w:tc>
      </w:tr>
      <w:tr w:rsidR="0034726B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34726B">
        <w:trPr>
          <w:trHeight w:val="61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34726B"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4726B"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726B" w:rsidRDefault="009E3DA2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34726B" w:rsidRDefault="009E3DA2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※曾經申請者，請學校於審核是否有重複請領情事。</w:t>
            </w:r>
          </w:p>
        </w:tc>
      </w:tr>
      <w:tr w:rsidR="0034726B" w:rsidTr="006B5498">
        <w:trPr>
          <w:trHeight w:val="370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4726B" w:rsidRDefault="009E3DA2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34726B" w:rsidRDefault="009E3DA2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34726B" w:rsidRDefault="009E3DA2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34726B" w:rsidRDefault="009E3DA2" w:rsidP="006B5498">
            <w:pPr>
              <w:pStyle w:val="Standard"/>
              <w:spacing w:after="0" w:line="0" w:lineRule="atLeast"/>
              <w:ind w:leftChars="-45" w:left="459" w:hanging="567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  <w:proofErr w:type="gramStart"/>
            <w:r w:rsidR="00123CE8">
              <w:rPr>
                <w:rFonts w:ascii="標楷體" w:eastAsia="標楷體" w:hAnsi="標楷體" w:cs="Arial" w:hint="eastAsia"/>
                <w:sz w:val="22"/>
              </w:rPr>
              <w:t>未婚者填父</w:t>
            </w:r>
            <w:proofErr w:type="gramEnd"/>
            <w:r w:rsidR="00123CE8">
              <w:rPr>
                <w:rFonts w:ascii="標楷體" w:eastAsia="標楷體" w:hAnsi="標楷體" w:cs="Arial" w:hint="eastAsia"/>
                <w:sz w:val="22"/>
              </w:rPr>
              <w:t>、母</w:t>
            </w:r>
            <w:r w:rsidR="006B5498">
              <w:rPr>
                <w:rFonts w:ascii="標楷體" w:eastAsia="標楷體" w:hAnsi="標楷體" w:cs="Arial" w:hint="eastAsia"/>
                <w:sz w:val="22"/>
              </w:rPr>
              <w:t>（如父母離異致合計顯失公平者，可填寫切結書免予合計，只填其中一方）</w:t>
            </w:r>
            <w:r w:rsidR="00123CE8">
              <w:rPr>
                <w:rFonts w:ascii="標楷體" w:eastAsia="標楷體" w:hAnsi="標楷體" w:cs="Arial" w:hint="eastAsia"/>
                <w:sz w:val="22"/>
              </w:rPr>
              <w:t>，已婚者填配偶</w:t>
            </w:r>
            <w:r w:rsidR="006B5498">
              <w:rPr>
                <w:rFonts w:ascii="標楷體" w:eastAsia="標楷體" w:hAnsi="標楷體" w:cs="Arial" w:hint="eastAsia"/>
                <w:sz w:val="22"/>
              </w:rPr>
              <w:t>。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56"/>
              <w:gridCol w:w="2506"/>
            </w:tblGrid>
            <w:tr w:rsidR="0034726B"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34726B"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bookmarkStart w:id="0" w:name="_GoBack"/>
              <w:bookmarkEnd w:id="0"/>
            </w:tr>
            <w:tr w:rsidR="0034726B"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4726B" w:rsidRDefault="0034726B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34726B" w:rsidRDefault="0034726B">
            <w:pPr>
              <w:pStyle w:val="Standard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34726B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34726B">
        <w:trPr>
          <w:trHeight w:val="11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34726B" w:rsidRDefault="009E3DA2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34726B" w:rsidRDefault="0034726B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34726B"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34726B" w:rsidRDefault="0034726B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34726B">
        <w:trPr>
          <w:trHeight w:val="70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34726B"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桃園市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臺中市(郊區)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臺南市(郊區)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高雄市(郊區)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其他縣市(_______)</w:t>
            </w:r>
          </w:p>
        </w:tc>
      </w:tr>
      <w:tr w:rsidR="0034726B">
        <w:trPr>
          <w:trHeight w:val="123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726B" w:rsidRDefault="00573C3C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請至</w:t>
            </w:r>
            <w:r w:rsidR="00B2442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總務處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出納組網頁登錄本人金融機構帳號，以免無法入帳。</w:t>
            </w:r>
          </w:p>
        </w:tc>
      </w:tr>
      <w:tr w:rsidR="0034726B"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注意事項:</w:t>
            </w:r>
          </w:p>
          <w:p w:rsidR="0034726B" w:rsidRDefault="009E3DA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34726B" w:rsidRDefault="009E3DA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出租人為代理人或包租代管公司，請多填房屋所有權人姓名、身分證字號。</w:t>
            </w:r>
          </w:p>
          <w:p w:rsidR="0034726B" w:rsidRDefault="009E3DA2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34726B"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34726B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34726B" w:rsidRDefault="009E3DA2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34726B" w:rsidRDefault="009E3DA2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34726B" w:rsidRDefault="009E3DA2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FF0000"/>
                <w:sz w:val="22"/>
              </w:rPr>
              <w:t>學生本人已請領其他與本計畫性質相當之住宿補貼，或已在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color w:val="FF0000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color w:val="FF0000"/>
                <w:sz w:val="22"/>
              </w:rPr>
              <w:t>校外住宿租金補貼者，不得重複申請。</w:t>
            </w:r>
          </w:p>
          <w:p w:rsidR="0034726B" w:rsidRDefault="009E3DA2">
            <w:pPr>
              <w:pStyle w:val="Textbody"/>
              <w:numPr>
                <w:ilvl w:val="0"/>
                <w:numId w:val="10"/>
              </w:numPr>
              <w:spacing w:line="0" w:lineRule="atLeast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34726B" w:rsidRDefault="009E3DA2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本人已確認租賃所在縣市區域之劃分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p w:rsidR="0034726B" w:rsidRDefault="0034726B">
            <w:pPr>
              <w:pStyle w:val="Textbody"/>
              <w:spacing w:line="0" w:lineRule="atLeast"/>
            </w:pPr>
          </w:p>
          <w:tbl>
            <w:tblPr>
              <w:tblW w:w="1065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695"/>
              <w:gridCol w:w="9063"/>
            </w:tblGrid>
            <w:tr w:rsidR="0034726B">
              <w:tc>
                <w:tcPr>
                  <w:tcW w:w="106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</w:tr>
            <w:tr w:rsidR="0034726B"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</w:tr>
            <w:tr w:rsidR="0034726B">
              <w:trPr>
                <w:trHeight w:val="670"/>
              </w:trPr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</w:tr>
            <w:tr w:rsidR="0034726B">
              <w:trPr>
                <w:trHeight w:val="602"/>
              </w:trPr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</w:tr>
            <w:tr w:rsidR="0034726B"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</w:tr>
            <w:tr w:rsidR="0034726B"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中市</w:t>
                  </w:r>
                </w:p>
                <w:p w:rsidR="0034726B" w:rsidRDefault="0034726B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</w:tr>
            <w:tr w:rsidR="0034726B"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</w:tr>
            <w:tr w:rsidR="0034726B"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南市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</w:tr>
            <w:tr w:rsidR="0034726B"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</w:tr>
            <w:tr w:rsidR="0034726B">
              <w:tc>
                <w:tcPr>
                  <w:tcW w:w="900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</w:t>
                  </w:r>
                  <w:proofErr w:type="gramStart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梓</w:t>
                  </w:r>
                  <w:proofErr w:type="gramEnd"/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</w:tr>
            <w:tr w:rsidR="0034726B"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B5FE5" w:rsidRDefault="006B5FE5"/>
              </w:tc>
              <w:tc>
                <w:tcPr>
                  <w:tcW w:w="69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90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</w:tr>
            <w:tr w:rsidR="0034726B"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</w:tr>
            <w:tr w:rsidR="0034726B">
              <w:trPr>
                <w:trHeight w:val="263"/>
              </w:trPr>
              <w:tc>
                <w:tcPr>
                  <w:tcW w:w="10658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34726B" w:rsidRDefault="009E3DA2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</w:t>
                  </w:r>
                  <w:proofErr w:type="gramStart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</w:t>
                  </w:r>
                  <w:proofErr w:type="gramEnd"/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東縣、金門縣、連江縣</w:t>
                  </w:r>
                </w:p>
              </w:tc>
            </w:tr>
          </w:tbl>
          <w:p w:rsidR="0034726B" w:rsidRDefault="009E3DA2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各區域詳細補貼金額以「大專校院弱勢學生助學計畫」為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準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34726B" w:rsidRDefault="009E3DA2">
            <w:pPr>
              <w:pStyle w:val="ad"/>
              <w:shd w:val="clear" w:color="auto" w:fill="E2EFD9"/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34726B" w:rsidRDefault="0034726B">
            <w:pPr>
              <w:pStyle w:val="ad"/>
              <w:shd w:val="clear" w:color="auto" w:fill="E2EFD9"/>
              <w:spacing w:line="0" w:lineRule="atLeast"/>
              <w:ind w:left="568" w:hanging="284"/>
            </w:pPr>
          </w:p>
          <w:p w:rsidR="0034726B" w:rsidRDefault="009E3DA2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34726B" w:rsidRDefault="009E3DA2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34726B" w:rsidRDefault="0034726B">
            <w:pPr>
              <w:pStyle w:val="Standard"/>
              <w:spacing w:after="0" w:line="300" w:lineRule="atLeast"/>
            </w:pPr>
          </w:p>
          <w:p w:rsidR="0034726B" w:rsidRDefault="0034726B">
            <w:pPr>
              <w:pStyle w:val="Standard"/>
              <w:spacing w:after="0" w:line="300" w:lineRule="atLeast"/>
            </w:pPr>
          </w:p>
          <w:p w:rsidR="0034726B" w:rsidRDefault="009E3DA2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34726B" w:rsidRDefault="009E3DA2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承租住宅為違法出租(法規明定不得出租之房屋)。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違反建築物室內裝修管理辦法規定(如室內裝修妨礙或破壞防火避難設施、消防安全設備及主要構造等)。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34726B" w:rsidRDefault="009E3DA2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34726B" w:rsidRDefault="009E3DA2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34726B" w:rsidRDefault="009E3DA2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34726B" w:rsidRDefault="009E3DA2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書所有注意事項，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切結如有不實，願接受學校駁回申請案或停止補貼，並負法律責</w:t>
            </w:r>
          </w:p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任。</w:t>
            </w:r>
          </w:p>
          <w:p w:rsidR="0034726B" w:rsidRDefault="009E3DA2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34726B" w:rsidRDefault="009E3DA2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34726B" w:rsidRDefault="009E3DA2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34726B"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34726B"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熱水器裝設符合安全要求(瓦斯型安裝於室外，安裝於室內有強制排氣裝置)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34726B" w:rsidRDefault="009E3DA2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34726B" w:rsidRDefault="0034726B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34726B" w:rsidRDefault="0034726B">
      <w:pPr>
        <w:pStyle w:val="Standard"/>
        <w:pageBreakBefore/>
        <w:spacing w:after="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686"/>
        <w:gridCol w:w="850"/>
        <w:gridCol w:w="992"/>
        <w:gridCol w:w="851"/>
        <w:gridCol w:w="3118"/>
      </w:tblGrid>
      <w:tr w:rsidR="0034726B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34726B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34726B"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臺北市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新北市(市區)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新北市(郊區)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中市(市區)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臺中市(郊區)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南市(市區)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臺南市(郊區)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高雄市(市區)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高雄市(郊區)</w:t>
            </w:r>
          </w:p>
          <w:p w:rsidR="0034726B" w:rsidRDefault="009E3DA2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其他縣市(_______)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34726B" w:rsidRDefault="009E3DA2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34726B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34726B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5FE5" w:rsidRDefault="006B5FE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34726B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5FE5" w:rsidRDefault="006B5FE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34726B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B5FE5" w:rsidRDefault="006B5FE5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符合大專校院弱勢計畫助學金補助資格之學生，提供含詳細記事之戶口名簿或3個月內戶籍謄本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34726B"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34726B" w:rsidRDefault="009E3DA2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34726B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34726B" w:rsidRDefault="009E3DA2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34726B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34726B" w:rsidRDefault="009E3DA2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34726B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726B" w:rsidRDefault="009E3D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34726B" w:rsidRDefault="009E3DA2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4726B" w:rsidRDefault="0034726B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34726B" w:rsidRDefault="0034726B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34726B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0A" w:rsidRDefault="00C61B0A">
      <w:r>
        <w:separator/>
      </w:r>
    </w:p>
  </w:endnote>
  <w:endnote w:type="continuationSeparator" w:id="0">
    <w:p w:rsidR="00C61B0A" w:rsidRDefault="00C6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8" w:rsidRDefault="009E3DA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0A" w:rsidRDefault="00C61B0A">
      <w:r>
        <w:rPr>
          <w:color w:val="000000"/>
        </w:rPr>
        <w:separator/>
      </w:r>
    </w:p>
  </w:footnote>
  <w:footnote w:type="continuationSeparator" w:id="0">
    <w:p w:rsidR="00C61B0A" w:rsidRDefault="00C6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E18" w:rsidRDefault="00C61B0A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3D5"/>
    <w:multiLevelType w:val="multilevel"/>
    <w:tmpl w:val="9832652C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B059B"/>
    <w:multiLevelType w:val="multilevel"/>
    <w:tmpl w:val="822419BA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902481"/>
    <w:multiLevelType w:val="multilevel"/>
    <w:tmpl w:val="1EEA742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3E592B2B"/>
    <w:multiLevelType w:val="multilevel"/>
    <w:tmpl w:val="74020C54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A856B4"/>
    <w:multiLevelType w:val="multilevel"/>
    <w:tmpl w:val="1BC810D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5" w15:restartNumberingAfterBreak="0">
    <w:nsid w:val="42754DC7"/>
    <w:multiLevelType w:val="multilevel"/>
    <w:tmpl w:val="47FAC8A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F70B4F"/>
    <w:multiLevelType w:val="multilevel"/>
    <w:tmpl w:val="1FFC6B32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6D24D2"/>
    <w:multiLevelType w:val="multilevel"/>
    <w:tmpl w:val="95B02444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5D677647"/>
    <w:multiLevelType w:val="multilevel"/>
    <w:tmpl w:val="BB9250B0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A68EF"/>
    <w:multiLevelType w:val="multilevel"/>
    <w:tmpl w:val="DC30CC3C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24BC0"/>
    <w:multiLevelType w:val="multilevel"/>
    <w:tmpl w:val="B53A1B2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65B57"/>
    <w:multiLevelType w:val="multilevel"/>
    <w:tmpl w:val="C85639B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2" w15:restartNumberingAfterBreak="0">
    <w:nsid w:val="6EAC070F"/>
    <w:multiLevelType w:val="multilevel"/>
    <w:tmpl w:val="DB947B80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新細明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6B"/>
    <w:rsid w:val="00123CE8"/>
    <w:rsid w:val="0034726B"/>
    <w:rsid w:val="00573C3C"/>
    <w:rsid w:val="006B5498"/>
    <w:rsid w:val="006B5FE5"/>
    <w:rsid w:val="009E3DA2"/>
    <w:rsid w:val="00B24423"/>
    <w:rsid w:val="00B75AF2"/>
    <w:rsid w:val="00C61B0A"/>
    <w:rsid w:val="00D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6BE84"/>
  <w15:docId w15:val="{003CFD1E-C27E-40F5-A033-9358A501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admin</cp:lastModifiedBy>
  <cp:revision>4</cp:revision>
  <cp:lastPrinted>2020-05-06T17:32:00Z</cp:lastPrinted>
  <dcterms:created xsi:type="dcterms:W3CDTF">2022-08-29T03:24:00Z</dcterms:created>
  <dcterms:modified xsi:type="dcterms:W3CDTF">2022-09-07T01:27:00Z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